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FDA" w:rsidRPr="00336042" w:rsidRDefault="002F3FDA" w:rsidP="002F3FDA">
      <w:pPr>
        <w:pStyle w:val="NormalWeb"/>
        <w:spacing w:before="80" w:beforeAutospacing="0" w:after="40" w:afterAutospacing="0" w:line="288" w:lineRule="auto"/>
        <w:ind w:firstLine="720"/>
        <w:jc w:val="both"/>
        <w:rPr>
          <w:sz w:val="28"/>
          <w:szCs w:val="28"/>
        </w:rPr>
      </w:pPr>
      <w:r w:rsidRPr="00336042">
        <w:rPr>
          <w:sz w:val="28"/>
          <w:szCs w:val="28"/>
        </w:rPr>
        <w:t xml:space="preserve">Vấn đề Ông/Bà phản ánh, </w:t>
      </w:r>
      <w:r w:rsidR="00A25B9A" w:rsidRPr="00336042">
        <w:rPr>
          <w:sz w:val="28"/>
          <w:szCs w:val="28"/>
          <w:highlight w:val="yellow"/>
        </w:rPr>
        <w:t xml:space="preserve">Tuyến đường Nguyễn Gia Thiều </w:t>
      </w:r>
      <w:r w:rsidR="00A25B9A" w:rsidRPr="00336042">
        <w:rPr>
          <w:sz w:val="28"/>
          <w:szCs w:val="28"/>
        </w:rPr>
        <w:t xml:space="preserve">PHú Hậu, mật độ người đi đường nhiều, đã 13 năm mà vẫn làm ngơ, mưa xuống lầy lội, hay xảy ra tai nạn do đường bị ổ voi, </w:t>
      </w:r>
      <w:r w:rsidRPr="00336042">
        <w:rPr>
          <w:sz w:val="28"/>
          <w:szCs w:val="28"/>
        </w:rPr>
        <w:t>Ban Quản lý dự án Đầu tư xây dựng khu vực thành phố đã tiếp nhận và xin trả lời như sau:</w:t>
      </w:r>
    </w:p>
    <w:p w:rsidR="003A0EA4" w:rsidRDefault="003A0EA4" w:rsidP="002F3FDA">
      <w:pPr>
        <w:spacing w:before="80" w:after="40" w:line="288" w:lineRule="auto"/>
        <w:ind w:firstLine="720"/>
        <w:jc w:val="both"/>
        <w:rPr>
          <w:rFonts w:ascii="Times New Roman" w:hAnsi="Times New Roman" w:cs="Times New Roman"/>
          <w:sz w:val="28"/>
          <w:szCs w:val="28"/>
        </w:rPr>
      </w:pPr>
      <w:r w:rsidRPr="00336042">
        <w:rPr>
          <w:rFonts w:ascii="Times New Roman" w:hAnsi="Times New Roman" w:cs="Times New Roman"/>
          <w:sz w:val="28"/>
          <w:szCs w:val="28"/>
        </w:rPr>
        <w:t xml:space="preserve">Công tác giải phóng mặt bằng </w:t>
      </w:r>
      <w:r w:rsidR="00604C63" w:rsidRPr="00336042">
        <w:rPr>
          <w:rFonts w:ascii="Times New Roman" w:hAnsi="Times New Roman" w:cs="Times New Roman"/>
          <w:sz w:val="28"/>
          <w:szCs w:val="28"/>
        </w:rPr>
        <w:t>của tuyến đường</w:t>
      </w:r>
      <w:r w:rsidR="00604C63" w:rsidRPr="00336042">
        <w:rPr>
          <w:rFonts w:ascii="Times New Roman" w:hAnsi="Times New Roman" w:cs="Times New Roman"/>
          <w:sz w:val="28"/>
          <w:szCs w:val="28"/>
          <w:highlight w:val="yellow"/>
        </w:rPr>
        <w:t xml:space="preserve"> Nguyễn Gia Thiều</w:t>
      </w:r>
      <w:r w:rsidR="00604C63" w:rsidRPr="00336042">
        <w:rPr>
          <w:rFonts w:ascii="Times New Roman" w:hAnsi="Times New Roman" w:cs="Times New Roman"/>
          <w:sz w:val="28"/>
          <w:szCs w:val="28"/>
        </w:rPr>
        <w:t xml:space="preserve"> </w:t>
      </w:r>
      <w:r w:rsidRPr="00336042">
        <w:rPr>
          <w:rFonts w:ascii="Times New Roman" w:hAnsi="Times New Roman" w:cs="Times New Roman"/>
          <w:sz w:val="28"/>
          <w:szCs w:val="28"/>
        </w:rPr>
        <w:t xml:space="preserve">còn đoạn </w:t>
      </w:r>
      <w:r>
        <w:rPr>
          <w:rFonts w:ascii="Times New Roman" w:hAnsi="Times New Roman" w:cs="Times New Roman"/>
          <w:sz w:val="28"/>
          <w:szCs w:val="28"/>
        </w:rPr>
        <w:t>từ đường Ngô Kha đến cầu Chợ Dinh</w:t>
      </w:r>
      <w:r w:rsidR="005209EB">
        <w:rPr>
          <w:rFonts w:ascii="Times New Roman" w:hAnsi="Times New Roman" w:cs="Times New Roman"/>
          <w:sz w:val="28"/>
          <w:szCs w:val="28"/>
        </w:rPr>
        <w:t xml:space="preserve"> chưa thực hiện, do chi phí giải phóng mặt bằng và tái định cư lớn nên trong kế hoạch thực hiện trung hạn 2016 đến 2020 chưa bố trí được kinh phí </w:t>
      </w:r>
      <w:r w:rsidR="009C01CC">
        <w:rPr>
          <w:rFonts w:ascii="Times New Roman" w:hAnsi="Times New Roman" w:cs="Times New Roman"/>
          <w:sz w:val="28"/>
          <w:szCs w:val="28"/>
        </w:rPr>
        <w:t xml:space="preserve">để </w:t>
      </w:r>
      <w:r w:rsidR="005209EB">
        <w:rPr>
          <w:rFonts w:ascii="Times New Roman" w:hAnsi="Times New Roman" w:cs="Times New Roman"/>
          <w:sz w:val="28"/>
          <w:szCs w:val="28"/>
        </w:rPr>
        <w:t>thực hiện.</w:t>
      </w:r>
    </w:p>
    <w:p w:rsidR="00A25B9A" w:rsidRDefault="005209EB" w:rsidP="002F3FDA">
      <w:pPr>
        <w:spacing w:before="80" w:after="4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Hiện nay, dự án </w:t>
      </w:r>
      <w:r w:rsidR="009C01CC">
        <w:rPr>
          <w:rFonts w:ascii="Times New Roman" w:hAnsi="Times New Roman" w:cs="Times New Roman"/>
          <w:sz w:val="28"/>
          <w:szCs w:val="28"/>
        </w:rPr>
        <w:t>đã</w:t>
      </w:r>
      <w:r>
        <w:rPr>
          <w:rFonts w:ascii="Times New Roman" w:hAnsi="Times New Roman" w:cs="Times New Roman"/>
          <w:sz w:val="28"/>
          <w:szCs w:val="28"/>
        </w:rPr>
        <w:t xml:space="preserve"> được đưa vào </w:t>
      </w:r>
      <w:r w:rsidR="009C01CC">
        <w:rPr>
          <w:rFonts w:ascii="Times New Roman" w:hAnsi="Times New Roman" w:cs="Times New Roman"/>
          <w:sz w:val="28"/>
          <w:szCs w:val="28"/>
        </w:rPr>
        <w:t xml:space="preserve">kế thực hiện trung hạn 5 năm từ 2020-2025, </w:t>
      </w:r>
    </w:p>
    <w:p w:rsidR="00604C63" w:rsidRDefault="00A25B9A" w:rsidP="002F3FDA">
      <w:pPr>
        <w:spacing w:before="80" w:after="40" w:line="288" w:lineRule="auto"/>
        <w:ind w:firstLine="720"/>
        <w:jc w:val="both"/>
        <w:rPr>
          <w:rFonts w:ascii="Times New Roman" w:hAnsi="Times New Roman" w:cs="Times New Roman"/>
          <w:sz w:val="28"/>
          <w:szCs w:val="28"/>
        </w:rPr>
      </w:pPr>
      <w:r>
        <w:rPr>
          <w:rFonts w:ascii="Times New Roman" w:hAnsi="Times New Roman" w:cs="Times New Roman"/>
          <w:sz w:val="28"/>
          <w:szCs w:val="28"/>
        </w:rPr>
        <w:t>Dự án đã được bố trí vốn để thực hiện công tác giải phóng mặt bằng</w:t>
      </w:r>
      <w:r w:rsidR="0096496B">
        <w:rPr>
          <w:rFonts w:ascii="Times New Roman" w:hAnsi="Times New Roman" w:cs="Times New Roman"/>
          <w:sz w:val="28"/>
          <w:szCs w:val="28"/>
        </w:rPr>
        <w:t xml:space="preserve"> và công tác này bắt đầu thực hiện từ tháng 9/2022, tuy nhiên đến nay hơn một năm công tác này vẫn chưa xong, Ban QLDA đầu tư xây dựng khu vực thành phố Huế là chủ đầu tư dự án đang thúc đẩy Trung tâm Phát triển Quỹ đất thành phố Huế tập trung để  </w:t>
      </w:r>
      <w:r w:rsidR="00604C63">
        <w:rPr>
          <w:rFonts w:ascii="Times New Roman" w:hAnsi="Times New Roman" w:cs="Times New Roman"/>
          <w:sz w:val="28"/>
          <w:szCs w:val="28"/>
        </w:rPr>
        <w:t xml:space="preserve">thực hiện </w:t>
      </w:r>
      <w:r w:rsidR="009C01CC">
        <w:rPr>
          <w:rFonts w:ascii="Times New Roman" w:hAnsi="Times New Roman" w:cs="Times New Roman"/>
          <w:sz w:val="28"/>
          <w:szCs w:val="28"/>
        </w:rPr>
        <w:t xml:space="preserve">công tác đền bù, giải phóng và tái định các hộ dân bị ảnh hưởng </w:t>
      </w:r>
      <w:r w:rsidR="00604C63">
        <w:rPr>
          <w:rFonts w:ascii="Times New Roman" w:hAnsi="Times New Roman" w:cs="Times New Roman"/>
          <w:sz w:val="28"/>
          <w:szCs w:val="28"/>
        </w:rPr>
        <w:t xml:space="preserve">cơ bản hoàn thành vào khoảng tháng 5/2024. </w:t>
      </w:r>
    </w:p>
    <w:p w:rsidR="005209EB" w:rsidRDefault="00604C63" w:rsidP="002F3FDA">
      <w:pPr>
        <w:spacing w:before="80" w:after="4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Công tác triển triển khai thi công công trình dự kiến sẽ bắt đầu từ 4/2024 </w:t>
      </w:r>
      <w:proofErr w:type="gramStart"/>
      <w:r>
        <w:rPr>
          <w:rFonts w:ascii="Times New Roman" w:hAnsi="Times New Roman" w:cs="Times New Roman"/>
          <w:sz w:val="28"/>
          <w:szCs w:val="28"/>
        </w:rPr>
        <w:t xml:space="preserve">và </w:t>
      </w:r>
      <w:r w:rsidR="009C01CC">
        <w:rPr>
          <w:rFonts w:ascii="Times New Roman" w:hAnsi="Times New Roman" w:cs="Times New Roman"/>
          <w:sz w:val="28"/>
          <w:szCs w:val="28"/>
        </w:rPr>
        <w:t xml:space="preserve"> </w:t>
      </w:r>
      <w:r>
        <w:rPr>
          <w:rFonts w:ascii="Times New Roman" w:hAnsi="Times New Roman" w:cs="Times New Roman"/>
          <w:sz w:val="28"/>
          <w:szCs w:val="28"/>
        </w:rPr>
        <w:t>hoàn</w:t>
      </w:r>
      <w:proofErr w:type="gramEnd"/>
      <w:r>
        <w:rPr>
          <w:rFonts w:ascii="Times New Roman" w:hAnsi="Times New Roman" w:cs="Times New Roman"/>
          <w:sz w:val="28"/>
          <w:szCs w:val="28"/>
        </w:rPr>
        <w:t xml:space="preserve"> thành cuối</w:t>
      </w:r>
      <w:r w:rsidR="009C01CC">
        <w:rPr>
          <w:rFonts w:ascii="Times New Roman" w:hAnsi="Times New Roman" w:cs="Times New Roman"/>
          <w:sz w:val="28"/>
          <w:szCs w:val="28"/>
        </w:rPr>
        <w:t xml:space="preserve"> năm 2024.</w:t>
      </w:r>
    </w:p>
    <w:p w:rsidR="00A73E3C" w:rsidRPr="002F3FDA" w:rsidRDefault="00A73E3C" w:rsidP="002F3FDA">
      <w:pPr>
        <w:spacing w:before="80" w:after="40" w:line="288" w:lineRule="auto"/>
        <w:jc w:val="both"/>
        <w:rPr>
          <w:rFonts w:ascii="Times New Roman" w:hAnsi="Times New Roman" w:cs="Times New Roman"/>
          <w:sz w:val="28"/>
          <w:szCs w:val="28"/>
        </w:rPr>
      </w:pPr>
      <w:r w:rsidRPr="002F3FDA">
        <w:rPr>
          <w:rFonts w:ascii="Times New Roman" w:hAnsi="Times New Roman" w:cs="Times New Roman"/>
          <w:sz w:val="28"/>
          <w:szCs w:val="28"/>
        </w:rPr>
        <w:tab/>
        <w:t>Ban QLDA Đầu tư và xây dựng khu vực thành phố Huế chân thành cảm ơn sự đóng góp ý kiến của nhân dân.</w:t>
      </w:r>
    </w:p>
    <w:p w:rsidR="00A73E3C" w:rsidRPr="00A73E3C" w:rsidRDefault="00A73E3C">
      <w:pPr>
        <w:rPr>
          <w:rFonts w:ascii="Times New Roman" w:hAnsi="Times New Roman" w:cs="Times New Roman"/>
        </w:rPr>
      </w:pPr>
      <w:bookmarkStart w:id="0" w:name="_GoBack"/>
      <w:bookmarkEnd w:id="0"/>
    </w:p>
    <w:sectPr w:rsidR="00A73E3C" w:rsidRPr="00A73E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E3C"/>
    <w:rsid w:val="00154260"/>
    <w:rsid w:val="001C1A87"/>
    <w:rsid w:val="002F3FDA"/>
    <w:rsid w:val="00336042"/>
    <w:rsid w:val="003A0EA4"/>
    <w:rsid w:val="003C3352"/>
    <w:rsid w:val="005209EB"/>
    <w:rsid w:val="00553E6C"/>
    <w:rsid w:val="005A1E1A"/>
    <w:rsid w:val="00604C63"/>
    <w:rsid w:val="00657A13"/>
    <w:rsid w:val="00756637"/>
    <w:rsid w:val="0096496B"/>
    <w:rsid w:val="009C01CC"/>
    <w:rsid w:val="00A25B9A"/>
    <w:rsid w:val="00A60ECE"/>
    <w:rsid w:val="00A73E3C"/>
    <w:rsid w:val="00B33964"/>
    <w:rsid w:val="00B60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5C3600-79C5-47D1-AB5B-3E96EA833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F3FD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185</Words>
  <Characters>1058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tttus</cp:lastModifiedBy>
  <cp:revision>6</cp:revision>
  <cp:lastPrinted>2021-09-16T07:30:00Z</cp:lastPrinted>
  <dcterms:created xsi:type="dcterms:W3CDTF">2023-12-11T06:41:00Z</dcterms:created>
  <dcterms:modified xsi:type="dcterms:W3CDTF">2023-12-12T04:08:00Z</dcterms:modified>
</cp:coreProperties>
</file>